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B58" w:rsidRPr="004860B2" w:rsidRDefault="00035B58" w:rsidP="00035B58">
      <w:pPr>
        <w:rPr>
          <w:rFonts w:ascii="Cambria" w:hAnsi="Cambria"/>
          <w:b/>
          <w:bCs/>
          <w:i/>
          <w:color w:val="000000"/>
        </w:rPr>
      </w:pPr>
      <w:r w:rsidRPr="004860B2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84D731" wp14:editId="2B405855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35B58" w:rsidRDefault="00035B58" w:rsidP="00035B5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57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More Similarity</w:t>
                            </w:r>
                          </w:p>
                          <w:p w:rsidR="00035B58" w:rsidRPr="00DF7CFD" w:rsidRDefault="00035B58" w:rsidP="00035B5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035B58" w:rsidRPr="00453D20" w:rsidRDefault="00035B58" w:rsidP="00035B5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035B58" w:rsidRPr="00453D20" w:rsidRDefault="00035B58" w:rsidP="00035B5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84D731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035B58" w:rsidRDefault="00035B58" w:rsidP="00035B5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57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More Similarity</w:t>
                      </w:r>
                    </w:p>
                    <w:p w:rsidR="00035B58" w:rsidRPr="00DF7CFD" w:rsidRDefault="00035B58" w:rsidP="00035B5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035B58" w:rsidRPr="00453D20" w:rsidRDefault="00035B58" w:rsidP="00035B5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035B58" w:rsidRPr="00453D20" w:rsidRDefault="00035B58" w:rsidP="00035B5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4860B2">
        <w:rPr>
          <w:rFonts w:ascii="Cambria" w:hAnsi="Cambria"/>
          <w:color w:val="000000"/>
        </w:rPr>
        <w:t xml:space="preserve"> Name: ______________________________ TP: _______</w:t>
      </w:r>
    </w:p>
    <w:p w:rsidR="00035B58" w:rsidRPr="004860B2" w:rsidRDefault="00035B58" w:rsidP="00035B58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75"/>
        <w:gridCol w:w="4605"/>
      </w:tblGrid>
      <w:tr w:rsidR="00A87BAC" w:rsidRPr="004860B2" w:rsidTr="00A87BAC">
        <w:trPr>
          <w:trHeight w:val="3320"/>
        </w:trPr>
        <w:tc>
          <w:tcPr>
            <w:tcW w:w="5418" w:type="dxa"/>
            <w:shd w:val="clear" w:color="auto" w:fill="auto"/>
          </w:tcPr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  <w:bCs/>
              </w:rPr>
            </w:pPr>
            <w:r w:rsidRPr="004860B2">
              <w:rPr>
                <w:rFonts w:ascii="Cambria" w:hAnsi="Cambria"/>
              </w:rPr>
              <w:t xml:space="preserve">1) </w:t>
            </w:r>
            <w:r w:rsidRPr="004860B2">
              <w:rPr>
                <w:rFonts w:ascii="Cambria" w:hAnsi="Cambria"/>
                <w:bCs/>
              </w:rPr>
              <w:t>Is either Δ</w:t>
            </w:r>
            <w:r w:rsidRPr="004860B2">
              <w:rPr>
                <w:rFonts w:ascii="Cambria" w:hAnsi="Cambria"/>
                <w:bCs/>
                <w:i/>
                <w:iCs/>
              </w:rPr>
              <w:t xml:space="preserve">LMN </w:t>
            </w:r>
            <w:r w:rsidRPr="004860B2">
              <w:rPr>
                <w:rFonts w:ascii="Cambria" w:hAnsi="Cambria"/>
                <w:bCs/>
              </w:rPr>
              <w:t>o</w:t>
            </w:r>
            <w:r w:rsidRPr="004860B2">
              <w:rPr>
                <w:rFonts w:ascii="Cambria" w:hAnsi="Cambria"/>
                <w:bCs/>
                <w:i/>
                <w:iCs/>
              </w:rPr>
              <w:t xml:space="preserve">r </w:t>
            </w:r>
            <w:r w:rsidRPr="004860B2">
              <w:rPr>
                <w:rFonts w:ascii="Cambria" w:hAnsi="Cambria"/>
                <w:bCs/>
              </w:rPr>
              <w:t>Δ</w:t>
            </w:r>
            <w:r w:rsidRPr="004860B2">
              <w:rPr>
                <w:rFonts w:ascii="Cambria" w:hAnsi="Cambria"/>
                <w:bCs/>
                <w:i/>
                <w:iCs/>
              </w:rPr>
              <w:t xml:space="preserve">RST </w:t>
            </w:r>
            <w:r w:rsidRPr="004860B2">
              <w:rPr>
                <w:rFonts w:ascii="Cambria" w:hAnsi="Cambria"/>
                <w:bCs/>
              </w:rPr>
              <w:t>similar to Δ</w:t>
            </w:r>
            <w:r w:rsidRPr="004860B2">
              <w:rPr>
                <w:rFonts w:ascii="Cambria" w:hAnsi="Cambria"/>
                <w:bCs/>
                <w:i/>
                <w:iCs/>
              </w:rPr>
              <w:t>ABC</w:t>
            </w:r>
            <w:r w:rsidRPr="004860B2">
              <w:rPr>
                <w:rFonts w:ascii="Cambria" w:hAnsi="Cambria"/>
                <w:bCs/>
              </w:rPr>
              <w:t>?</w:t>
            </w:r>
          </w:p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  <w:bCs/>
              </w:rPr>
            </w:pPr>
            <w:r w:rsidRPr="004860B2">
              <w:rPr>
                <w:rFonts w:ascii="Cambria" w:hAnsi="Cambria"/>
                <w:noProof/>
              </w:rPr>
              <w:drawing>
                <wp:inline distT="0" distB="0" distL="0" distR="0" wp14:anchorId="720DFC74" wp14:editId="1D9AE1C2">
                  <wp:extent cx="3254375" cy="1115695"/>
                  <wp:effectExtent l="0" t="0" r="0" b="1905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4375" cy="1115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598" w:type="dxa"/>
            <w:shd w:val="clear" w:color="auto" w:fill="auto"/>
          </w:tcPr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  <w:bCs/>
              </w:rPr>
            </w:pPr>
            <w:r w:rsidRPr="004860B2">
              <w:rPr>
                <w:rFonts w:ascii="Cambria" w:hAnsi="Cambria"/>
              </w:rPr>
              <w:t xml:space="preserve">2) </w:t>
            </w:r>
            <w:r w:rsidRPr="004860B2">
              <w:rPr>
                <w:rFonts w:ascii="Cambria" w:hAnsi="Cambria"/>
                <w:bCs/>
              </w:rPr>
              <w:t>Determine whether the two triangles are similar. If they are similar, explain how you know and find the scale factor of Δ</w:t>
            </w:r>
            <w:r w:rsidRPr="004860B2">
              <w:rPr>
                <w:rFonts w:ascii="Cambria" w:hAnsi="Cambria"/>
                <w:bCs/>
                <w:i/>
                <w:iCs/>
              </w:rPr>
              <w:t xml:space="preserve">A </w:t>
            </w:r>
            <w:r w:rsidRPr="004860B2">
              <w:rPr>
                <w:rFonts w:ascii="Cambria" w:hAnsi="Cambria"/>
                <w:bCs/>
              </w:rPr>
              <w:t>to Δ</w:t>
            </w:r>
            <w:r w:rsidRPr="004860B2">
              <w:rPr>
                <w:rFonts w:ascii="Cambria" w:hAnsi="Cambria"/>
                <w:bCs/>
                <w:i/>
                <w:iCs/>
              </w:rPr>
              <w:t>B.</w:t>
            </w:r>
          </w:p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</w:rPr>
            </w:pPr>
            <w:r w:rsidRPr="004860B2">
              <w:rPr>
                <w:rFonts w:ascii="Cambria" w:hAnsi="Cambria"/>
                <w:noProof/>
              </w:rPr>
              <w:drawing>
                <wp:inline distT="0" distB="0" distL="0" distR="0" wp14:anchorId="59D38D71" wp14:editId="23E60A35">
                  <wp:extent cx="2278380" cy="1487805"/>
                  <wp:effectExtent l="0" t="0" r="7620" b="10795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8380" cy="148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A87BAC" w:rsidRPr="004860B2" w:rsidTr="00A87BAC">
        <w:trPr>
          <w:trHeight w:val="2717"/>
        </w:trPr>
        <w:tc>
          <w:tcPr>
            <w:tcW w:w="5418" w:type="dxa"/>
            <w:tcBorders>
              <w:bottom w:val="single" w:sz="4" w:space="0" w:color="000000"/>
            </w:tcBorders>
            <w:shd w:val="clear" w:color="auto" w:fill="auto"/>
          </w:tcPr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  <w:bCs/>
              </w:rPr>
            </w:pPr>
            <w:r w:rsidRPr="004860B2">
              <w:rPr>
                <w:rFonts w:ascii="Cambria" w:hAnsi="Cambria"/>
              </w:rPr>
              <w:t xml:space="preserve">3) </w:t>
            </w:r>
            <w:r w:rsidRPr="004860B2">
              <w:rPr>
                <w:rFonts w:ascii="Cambria" w:hAnsi="Cambria"/>
                <w:bCs/>
              </w:rPr>
              <w:t xml:space="preserve">Show that triangles PTQ and PRS are similar and </w:t>
            </w:r>
            <w:r w:rsidRPr="004860B2">
              <w:rPr>
                <w:rFonts w:ascii="Cambria" w:hAnsi="Cambria"/>
                <w:bCs/>
                <w:i/>
                <w:iCs/>
              </w:rPr>
              <w:t xml:space="preserve">explain </w:t>
            </w:r>
            <w:r w:rsidRPr="004860B2">
              <w:rPr>
                <w:rFonts w:ascii="Cambria" w:hAnsi="Cambria"/>
                <w:bCs/>
              </w:rPr>
              <w:t>your</w:t>
            </w:r>
            <w:r w:rsidRPr="004860B2">
              <w:rPr>
                <w:rFonts w:ascii="Cambria" w:hAnsi="Cambria"/>
                <w:bCs/>
                <w:i/>
                <w:iCs/>
              </w:rPr>
              <w:t xml:space="preserve"> </w:t>
            </w:r>
            <w:r w:rsidRPr="004860B2">
              <w:rPr>
                <w:rFonts w:ascii="Cambria" w:hAnsi="Cambria"/>
                <w:bCs/>
              </w:rPr>
              <w:t>reasoning using complete sentences.</w:t>
            </w:r>
          </w:p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  <w:bCs/>
              </w:rPr>
            </w:pPr>
            <w:r w:rsidRPr="004860B2">
              <w:rPr>
                <w:rFonts w:ascii="Cambria" w:hAnsi="Cambria"/>
                <w:noProof/>
              </w:rPr>
              <w:drawing>
                <wp:inline distT="0" distB="0" distL="0" distR="0" wp14:anchorId="4B226B25" wp14:editId="027546C2">
                  <wp:extent cx="1425575" cy="1193165"/>
                  <wp:effectExtent l="0" t="0" r="0" b="635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93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  <w:tcBorders>
              <w:bottom w:val="single" w:sz="4" w:space="0" w:color="000000"/>
            </w:tcBorders>
            <w:shd w:val="clear" w:color="auto" w:fill="auto"/>
          </w:tcPr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  <w:bCs/>
              </w:rPr>
            </w:pPr>
            <w:r w:rsidRPr="004860B2">
              <w:rPr>
                <w:rFonts w:ascii="Cambria" w:hAnsi="Cambria"/>
              </w:rPr>
              <w:t xml:space="preserve">4) </w:t>
            </w:r>
            <w:r w:rsidRPr="004860B2">
              <w:rPr>
                <w:rFonts w:ascii="Cambria" w:hAnsi="Cambria"/>
                <w:bCs/>
              </w:rPr>
              <w:t xml:space="preserve">Show that the triangles are similar and write a similarity statement. </w:t>
            </w:r>
            <w:r w:rsidRPr="004860B2">
              <w:rPr>
                <w:rFonts w:ascii="Cambria" w:hAnsi="Cambria"/>
                <w:bCs/>
                <w:i/>
                <w:iCs/>
              </w:rPr>
              <w:t xml:space="preserve">Explain </w:t>
            </w:r>
            <w:r w:rsidRPr="004860B2">
              <w:rPr>
                <w:rFonts w:ascii="Cambria" w:hAnsi="Cambria"/>
                <w:bCs/>
              </w:rPr>
              <w:t>your</w:t>
            </w:r>
            <w:r w:rsidRPr="004860B2">
              <w:rPr>
                <w:rFonts w:ascii="Cambria" w:hAnsi="Cambria"/>
                <w:bCs/>
                <w:i/>
                <w:iCs/>
              </w:rPr>
              <w:t xml:space="preserve"> </w:t>
            </w:r>
            <w:r w:rsidRPr="004860B2">
              <w:rPr>
                <w:rFonts w:ascii="Cambria" w:hAnsi="Cambria"/>
                <w:bCs/>
              </w:rPr>
              <w:t>reasoning.</w:t>
            </w:r>
          </w:p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  <w:bCs/>
              </w:rPr>
            </w:pPr>
          </w:p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  <w:bCs/>
              </w:rPr>
            </w:pPr>
            <w:r w:rsidRPr="004860B2">
              <w:rPr>
                <w:rFonts w:ascii="Cambria" w:hAnsi="Cambria"/>
                <w:noProof/>
              </w:rPr>
              <w:drawing>
                <wp:inline distT="0" distB="0" distL="0" distR="0" wp14:anchorId="68282B8F" wp14:editId="681BF7CC">
                  <wp:extent cx="1642745" cy="1069340"/>
                  <wp:effectExtent l="0" t="0" r="8255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745" cy="106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7BAC" w:rsidRPr="004860B2" w:rsidRDefault="00A87BAC" w:rsidP="009A78AC">
            <w:pPr>
              <w:spacing w:after="0" w:line="240" w:lineRule="auto"/>
              <w:rPr>
                <w:rFonts w:ascii="Cambria" w:hAnsi="Cambria"/>
              </w:rPr>
            </w:pPr>
          </w:p>
        </w:tc>
      </w:tr>
    </w:tbl>
    <w:p w:rsidR="007B3136" w:rsidRPr="004860B2" w:rsidRDefault="007B3136">
      <w:pPr>
        <w:rPr>
          <w:rFonts w:ascii="Cambria" w:hAnsi="Cambria"/>
        </w:rPr>
      </w:pPr>
      <w:r w:rsidRPr="004860B2">
        <w:rPr>
          <w:rFonts w:ascii="Cambria" w:hAnsi="Cambria"/>
          <w:noProof/>
        </w:rPr>
        <w:drawing>
          <wp:anchor distT="0" distB="0" distL="114300" distR="114300" simplePos="0" relativeHeight="251661312" behindDoc="1" locked="0" layoutInCell="1" allowOverlap="1" wp14:anchorId="06A0A803" wp14:editId="5C5A269F">
            <wp:simplePos x="0" y="0"/>
            <wp:positionH relativeFrom="column">
              <wp:posOffset>3066839</wp:posOffset>
            </wp:positionH>
            <wp:positionV relativeFrom="paragraph">
              <wp:posOffset>176742</wp:posOffset>
            </wp:positionV>
            <wp:extent cx="3623733" cy="1959439"/>
            <wp:effectExtent l="0" t="0" r="0" b="3175"/>
            <wp:wrapTight wrapText="bothSides">
              <wp:wrapPolygon edited="0">
                <wp:start x="0" y="0"/>
                <wp:lineTo x="0" y="21425"/>
                <wp:lineTo x="21464" y="21425"/>
                <wp:lineTo x="21464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3733" cy="1959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1441" w:rsidRPr="004860B2" w:rsidRDefault="007B3136">
      <w:pPr>
        <w:rPr>
          <w:rFonts w:ascii="Cambria" w:hAnsi="Cambria"/>
        </w:rPr>
      </w:pPr>
      <w:r w:rsidRPr="004860B2">
        <w:rPr>
          <w:rFonts w:ascii="Cambria" w:hAnsi="Cambria"/>
        </w:rPr>
        <w:t xml:space="preserve">4. Based on the information provided in the figure, are the two triangles similar? </w:t>
      </w:r>
    </w:p>
    <w:p w:rsidR="00B61441" w:rsidRPr="004860B2" w:rsidRDefault="00B61441" w:rsidP="00B61441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860B2">
        <w:rPr>
          <w:rFonts w:ascii="Cambria" w:hAnsi="Cambria"/>
        </w:rPr>
        <w:t xml:space="preserve">Assume the line containing </w:t>
      </w:r>
      <w:r w:rsidRPr="004860B2">
        <w:rPr>
          <w:rFonts w:ascii="Cambria Math" w:hAnsi="Cambria Math" w:cs="Cambria Math"/>
        </w:rPr>
        <w:t>𝑩𝑪</w:t>
      </w:r>
      <w:r w:rsidRPr="004860B2">
        <w:rPr>
          <w:rFonts w:ascii="Cambria" w:hAnsi="Cambria" w:cs="Calibri"/>
        </w:rPr>
        <w:t>̅̅̅̅</w:t>
      </w:r>
      <w:r w:rsidRPr="004860B2">
        <w:rPr>
          <w:rFonts w:ascii="Cambria" w:hAnsi="Cambria"/>
        </w:rPr>
        <w:t xml:space="preserve"> is parallel to the line containing </w:t>
      </w:r>
      <w:r w:rsidRPr="004860B2">
        <w:rPr>
          <w:rFonts w:ascii="Cambria Math" w:hAnsi="Cambria Math" w:cs="Cambria Math"/>
        </w:rPr>
        <w:t>𝑩</w:t>
      </w:r>
      <w:r w:rsidRPr="004860B2">
        <w:rPr>
          <w:rFonts w:ascii="Cambria" w:hAnsi="Cambria"/>
        </w:rPr>
        <w:t>′</w:t>
      </w:r>
      <w:r w:rsidRPr="004860B2">
        <w:rPr>
          <w:rFonts w:ascii="Cambria Math" w:hAnsi="Cambria Math" w:cs="Cambria Math"/>
        </w:rPr>
        <w:t>𝑪</w:t>
      </w:r>
      <w:r w:rsidRPr="004860B2">
        <w:rPr>
          <w:rFonts w:ascii="Cambria" w:hAnsi="Cambria"/>
        </w:rPr>
        <w:t>’.</w:t>
      </w:r>
      <w:r w:rsidRPr="004860B2">
        <w:rPr>
          <w:rFonts w:ascii="Cambria" w:hAnsi="Cambria"/>
        </w:rPr>
        <w:t xml:space="preserve"> With this information, can you say that </w:t>
      </w:r>
      <w:r w:rsidRPr="004860B2">
        <w:rPr>
          <w:rFonts w:ascii="Cambria Math" w:hAnsi="Cambria Math" w:cs="Cambria Math"/>
        </w:rPr>
        <w:t>△</w:t>
      </w:r>
      <w:r w:rsidRPr="004860B2">
        <w:rPr>
          <w:rFonts w:ascii="Cambria" w:hAnsi="Cambria"/>
        </w:rPr>
        <w:t xml:space="preserve"> </w:t>
      </w:r>
      <w:r w:rsidRPr="004860B2">
        <w:rPr>
          <w:rFonts w:ascii="Cambria Math" w:hAnsi="Cambria Math" w:cs="Cambria Math"/>
        </w:rPr>
        <w:t>𝑨𝑩𝑪</w:t>
      </w:r>
      <w:r w:rsidRPr="004860B2">
        <w:rPr>
          <w:rFonts w:ascii="Cambria" w:hAnsi="Cambria" w:cs="Cambria Math"/>
        </w:rPr>
        <w:t xml:space="preserve"> </w:t>
      </w:r>
      <w:r w:rsidRPr="004860B2">
        <w:rPr>
          <w:rFonts w:ascii="Cambria" w:hAnsi="Cambria"/>
        </w:rPr>
        <w:t xml:space="preserve">~ </w:t>
      </w:r>
      <w:r w:rsidRPr="004860B2">
        <w:rPr>
          <w:rFonts w:ascii="Cambria Math" w:hAnsi="Cambria Math" w:cs="Cambria Math"/>
        </w:rPr>
        <w:t>△</w:t>
      </w:r>
      <w:r w:rsidRPr="004860B2">
        <w:rPr>
          <w:rFonts w:ascii="Cambria" w:hAnsi="Cambria"/>
        </w:rPr>
        <w:t xml:space="preserve"> </w:t>
      </w:r>
      <w:r w:rsidRPr="004860B2">
        <w:rPr>
          <w:rFonts w:ascii="Cambria Math" w:hAnsi="Cambria Math" w:cs="Cambria Math"/>
        </w:rPr>
        <w:t>𝑨𝑩</w:t>
      </w:r>
      <w:r w:rsidRPr="004860B2">
        <w:rPr>
          <w:rFonts w:ascii="Cambria" w:hAnsi="Cambria"/>
        </w:rPr>
        <w:t xml:space="preserve"> ′</w:t>
      </w:r>
      <w:r w:rsidRPr="004860B2">
        <w:rPr>
          <w:rFonts w:ascii="Cambria Math" w:hAnsi="Cambria Math" w:cs="Cambria Math"/>
        </w:rPr>
        <w:t>𝑪</w:t>
      </w:r>
      <w:r w:rsidRPr="004860B2">
        <w:rPr>
          <w:rFonts w:ascii="Cambria" w:hAnsi="Cambria"/>
        </w:rPr>
        <w:t xml:space="preserve"> ′</w:t>
      </w:r>
      <w:r w:rsidRPr="004860B2">
        <w:rPr>
          <w:rFonts w:ascii="Cambria" w:hAnsi="Cambria"/>
        </w:rPr>
        <w:t>? Explain.</w:t>
      </w:r>
    </w:p>
    <w:p w:rsidR="00B61441" w:rsidRPr="004860B2" w:rsidRDefault="00B61441" w:rsidP="00B61441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860B2">
        <w:rPr>
          <w:rFonts w:ascii="Cambria" w:hAnsi="Cambria"/>
        </w:rPr>
        <w:t xml:space="preserve">Given that </w:t>
      </w:r>
      <w:r w:rsidRPr="004860B2">
        <w:rPr>
          <w:rFonts w:ascii="Cambria Math" w:hAnsi="Cambria Math" w:cs="Cambria Math"/>
        </w:rPr>
        <w:t>△</w:t>
      </w:r>
      <w:r w:rsidRPr="004860B2">
        <w:rPr>
          <w:rFonts w:ascii="Cambria" w:hAnsi="Cambria"/>
        </w:rPr>
        <w:t xml:space="preserve"> </w:t>
      </w:r>
      <w:r w:rsidRPr="004860B2">
        <w:rPr>
          <w:rFonts w:ascii="Cambria Math" w:hAnsi="Cambria Math" w:cs="Cambria Math"/>
        </w:rPr>
        <w:t>𝑨𝑩𝑪</w:t>
      </w:r>
      <w:r w:rsidRPr="004860B2">
        <w:rPr>
          <w:rFonts w:ascii="Cambria" w:hAnsi="Cambria"/>
        </w:rPr>
        <w:t xml:space="preserve">~ </w:t>
      </w:r>
      <w:r w:rsidRPr="004860B2">
        <w:rPr>
          <w:rFonts w:ascii="Cambria Math" w:hAnsi="Cambria Math" w:cs="Cambria Math"/>
        </w:rPr>
        <w:t>△</w:t>
      </w:r>
      <w:r w:rsidRPr="004860B2">
        <w:rPr>
          <w:rFonts w:ascii="Cambria" w:hAnsi="Cambria"/>
        </w:rPr>
        <w:t xml:space="preserve"> </w:t>
      </w:r>
      <w:r w:rsidRPr="004860B2">
        <w:rPr>
          <w:rFonts w:ascii="Cambria Math" w:hAnsi="Cambria Math" w:cs="Cambria Math"/>
        </w:rPr>
        <w:t>𝑨𝑩</w:t>
      </w:r>
      <w:r w:rsidRPr="004860B2">
        <w:rPr>
          <w:rFonts w:ascii="Cambria" w:hAnsi="Cambria"/>
        </w:rPr>
        <w:t xml:space="preserve"> ′</w:t>
      </w:r>
      <w:r w:rsidRPr="004860B2">
        <w:rPr>
          <w:rFonts w:ascii="Cambria Math" w:hAnsi="Cambria Math" w:cs="Cambria Math"/>
        </w:rPr>
        <w:t>𝑪</w:t>
      </w:r>
      <w:r w:rsidRPr="004860B2">
        <w:rPr>
          <w:rFonts w:ascii="Cambria" w:hAnsi="Cambria"/>
        </w:rPr>
        <w:t xml:space="preserve"> ′</w:t>
      </w:r>
      <w:r w:rsidRPr="004860B2">
        <w:rPr>
          <w:rFonts w:ascii="Cambria" w:hAnsi="Cambria"/>
        </w:rPr>
        <w:t xml:space="preserve">, determine the length of side </w:t>
      </w:r>
      <w:r w:rsidRPr="004860B2">
        <w:rPr>
          <w:rFonts w:ascii="Cambria Math" w:hAnsi="Cambria Math" w:cs="Cambria Math"/>
        </w:rPr>
        <w:t>𝑨𝑪</w:t>
      </w:r>
      <w:r w:rsidRPr="004860B2">
        <w:rPr>
          <w:rFonts w:ascii="Cambria" w:hAnsi="Cambria"/>
        </w:rPr>
        <w:t>′</w:t>
      </w:r>
      <w:r w:rsidRPr="004860B2">
        <w:rPr>
          <w:rFonts w:ascii="Cambria" w:hAnsi="Cambria"/>
        </w:rPr>
        <w:t>.</w:t>
      </w:r>
    </w:p>
    <w:p w:rsidR="007B3136" w:rsidRPr="004860B2" w:rsidRDefault="00B61441" w:rsidP="009C1D34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860B2">
        <w:rPr>
          <w:rFonts w:ascii="Cambria" w:hAnsi="Cambria"/>
        </w:rPr>
        <w:t xml:space="preserve">Given that </w:t>
      </w:r>
      <w:proofErr w:type="gramStart"/>
      <w:r w:rsidRPr="004860B2">
        <w:rPr>
          <w:rFonts w:ascii="Cambria Math" w:hAnsi="Cambria Math" w:cs="Cambria Math"/>
        </w:rPr>
        <w:t>△</w:t>
      </w:r>
      <w:r w:rsidRPr="004860B2">
        <w:rPr>
          <w:rFonts w:ascii="Cambria" w:hAnsi="Cambria"/>
        </w:rPr>
        <w:t xml:space="preserve"> </w:t>
      </w:r>
      <w:proofErr w:type="gramEnd"/>
      <m:oMath>
        <m:r>
          <w:rPr>
            <w:rFonts w:ascii="Cambria Math" w:hAnsi="Cambria Math"/>
          </w:rPr>
          <m:t>ABC ~AB'C'</m:t>
        </m:r>
      </m:oMath>
      <w:r w:rsidR="009C1D34" w:rsidRPr="004860B2">
        <w:rPr>
          <w:rFonts w:ascii="Cambria" w:hAnsi="Cambria" w:cs="Cambria Math"/>
        </w:rPr>
        <w:t>,</w:t>
      </w:r>
      <w:r w:rsidRPr="004860B2">
        <w:rPr>
          <w:rFonts w:ascii="Cambria" w:hAnsi="Cambria"/>
        </w:rPr>
        <w:t xml:space="preserve"> determine the length of side </w:t>
      </w:r>
      <w:r w:rsidRPr="004860B2">
        <w:rPr>
          <w:rFonts w:ascii="Cambria Math" w:hAnsi="Cambria Math" w:cs="Cambria Math"/>
        </w:rPr>
        <w:t>𝑨</w:t>
      </w:r>
      <w:r w:rsidR="009C1D34" w:rsidRPr="004860B2">
        <w:rPr>
          <w:rFonts w:ascii="Cambria" w:hAnsi="Cambria" w:cs="Cambria Math"/>
          <w:b/>
        </w:rPr>
        <w:t xml:space="preserve">B. </w:t>
      </w:r>
    </w:p>
    <w:p w:rsidR="007B3136" w:rsidRPr="004860B2" w:rsidRDefault="007B3136">
      <w:pPr>
        <w:rPr>
          <w:rFonts w:ascii="Cambria" w:hAnsi="Cambria"/>
        </w:rPr>
      </w:pPr>
    </w:p>
    <w:p w:rsidR="007B3136" w:rsidRPr="004860B2" w:rsidRDefault="007B3136">
      <w:pPr>
        <w:rPr>
          <w:rFonts w:ascii="Cambria" w:hAnsi="Cambria"/>
        </w:rPr>
      </w:pPr>
    </w:p>
    <w:p w:rsidR="007B3136" w:rsidRPr="004860B2" w:rsidRDefault="007B3136">
      <w:pPr>
        <w:rPr>
          <w:rFonts w:ascii="Cambria" w:hAnsi="Cambria"/>
        </w:rPr>
      </w:pPr>
    </w:p>
    <w:p w:rsidR="007B3136" w:rsidRDefault="007B3136">
      <w:pPr>
        <w:rPr>
          <w:rFonts w:ascii="Cambria" w:hAnsi="Cambria"/>
        </w:rPr>
      </w:pPr>
    </w:p>
    <w:p w:rsidR="004860B2" w:rsidRDefault="004860B2">
      <w:pPr>
        <w:rPr>
          <w:rFonts w:ascii="Cambria" w:hAnsi="Cambria"/>
        </w:rPr>
      </w:pPr>
    </w:p>
    <w:p w:rsidR="004860B2" w:rsidRDefault="004860B2">
      <w:pPr>
        <w:rPr>
          <w:rFonts w:ascii="Cambria" w:eastAsiaTheme="minorEastAsia" w:hAnsi="Cambria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4AB1C5C7" wp14:editId="20FD3245">
            <wp:simplePos x="0" y="0"/>
            <wp:positionH relativeFrom="column">
              <wp:posOffset>2702348</wp:posOffset>
            </wp:positionH>
            <wp:positionV relativeFrom="paragraph">
              <wp:posOffset>212</wp:posOffset>
            </wp:positionV>
            <wp:extent cx="4275666" cy="2640009"/>
            <wp:effectExtent l="0" t="0" r="0" b="8255"/>
            <wp:wrapTight wrapText="bothSides">
              <wp:wrapPolygon edited="0">
                <wp:start x="0" y="0"/>
                <wp:lineTo x="0" y="21512"/>
                <wp:lineTo x="21462" y="21512"/>
                <wp:lineTo x="21462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5666" cy="26400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50BE">
        <w:rPr>
          <w:rFonts w:ascii="Cambria" w:hAnsi="Cambria"/>
        </w:rPr>
        <w:t xml:space="preserve">5a. Based on the information provided </w:t>
      </w:r>
      <w:proofErr w:type="gramStart"/>
      <w:r w:rsidR="00D550BE">
        <w:rPr>
          <w:rFonts w:ascii="Cambria" w:hAnsi="Cambria"/>
        </w:rPr>
        <w:t xml:space="preserve">is </w:t>
      </w:r>
      <w:proofErr w:type="gramEnd"/>
      <m:oMath>
        <m:r>
          <w:rPr>
            <w:rFonts w:ascii="Cambria Math" w:hAnsi="Cambria Math"/>
          </w:rPr>
          <m:t>ABC~A'B'C'</m:t>
        </m:r>
      </m:oMath>
      <w:r w:rsidR="00D550BE">
        <w:rPr>
          <w:rFonts w:ascii="Cambria" w:eastAsiaTheme="minorEastAsia" w:hAnsi="Cambria"/>
        </w:rPr>
        <w:t>?</w:t>
      </w:r>
    </w:p>
    <w:p w:rsidR="00D550BE" w:rsidRDefault="00D550BE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5b. Given that the two triangles are similar, determine the length </w:t>
      </w:r>
      <w:proofErr w:type="gramStart"/>
      <w:r>
        <w:rPr>
          <w:rFonts w:ascii="Cambria" w:eastAsiaTheme="minorEastAsia" w:hAnsi="Cambria"/>
        </w:rPr>
        <w:t xml:space="preserve">of </w:t>
      </w:r>
      <w:proofErr w:type="gramEnd"/>
      <m:oMath>
        <m:r>
          <w:rPr>
            <w:rFonts w:ascii="Cambria Math" w:eastAsiaTheme="minorEastAsia" w:hAnsi="Cambria Math"/>
          </w:rPr>
          <m:t>A'C'</m:t>
        </m:r>
      </m:oMath>
      <w:r>
        <w:rPr>
          <w:rFonts w:ascii="Cambria" w:eastAsiaTheme="minorEastAsia" w:hAnsi="Cambria"/>
        </w:rPr>
        <w:t xml:space="preserve">. </w:t>
      </w:r>
    </w:p>
    <w:p w:rsidR="00D550BE" w:rsidRDefault="00D550BE">
      <w:pPr>
        <w:rPr>
          <w:rFonts w:ascii="Cambria" w:hAnsi="Cambria"/>
        </w:rPr>
      </w:pPr>
      <w:r>
        <w:rPr>
          <w:rFonts w:ascii="Cambria" w:eastAsiaTheme="minorEastAsia" w:hAnsi="Cambria"/>
        </w:rPr>
        <w:t xml:space="preserve">5c. Given that the two triangles are similar, determine the length </w:t>
      </w:r>
      <w:proofErr w:type="gramStart"/>
      <w:r>
        <w:rPr>
          <w:rFonts w:ascii="Cambria" w:eastAsiaTheme="minorEastAsia" w:hAnsi="Cambria"/>
        </w:rPr>
        <w:t xml:space="preserve">of </w:t>
      </w:r>
      <w:proofErr w:type="gramEnd"/>
      <m:oMath>
        <m:r>
          <w:rPr>
            <w:rFonts w:ascii="Cambria Math" w:eastAsiaTheme="minorEastAsia" w:hAnsi="Cambria Math"/>
          </w:rPr>
          <m:t>BC</m:t>
        </m:r>
      </m:oMath>
      <w:r>
        <w:rPr>
          <w:rFonts w:ascii="Cambria" w:eastAsiaTheme="minorEastAsia" w:hAnsi="Cambria"/>
        </w:rPr>
        <w:t xml:space="preserve">. </w:t>
      </w:r>
    </w:p>
    <w:p w:rsidR="004860B2" w:rsidRDefault="004860B2">
      <w:pPr>
        <w:rPr>
          <w:rFonts w:ascii="Cambria" w:hAnsi="Cambria"/>
        </w:rPr>
      </w:pPr>
    </w:p>
    <w:p w:rsidR="004860B2" w:rsidRDefault="004860B2">
      <w:pPr>
        <w:rPr>
          <w:rFonts w:ascii="Cambria" w:hAnsi="Cambria"/>
        </w:rPr>
      </w:pPr>
    </w:p>
    <w:p w:rsidR="004860B2" w:rsidRDefault="004860B2">
      <w:pPr>
        <w:rPr>
          <w:rFonts w:ascii="Cambria" w:hAnsi="Cambria"/>
        </w:rPr>
      </w:pPr>
    </w:p>
    <w:p w:rsidR="004860B2" w:rsidRPr="004860B2" w:rsidRDefault="004860B2">
      <w:pPr>
        <w:rPr>
          <w:rFonts w:ascii="Cambria" w:hAnsi="Cambria"/>
        </w:rPr>
      </w:pPr>
    </w:p>
    <w:p w:rsidR="00A87BAC" w:rsidRPr="004860B2" w:rsidRDefault="007B3136">
      <w:pPr>
        <w:rPr>
          <w:rFonts w:ascii="Cambria" w:hAnsi="Cambria"/>
        </w:rPr>
      </w:pPr>
      <w:r w:rsidRPr="004860B2">
        <w:rPr>
          <w:rFonts w:ascii="Cambria" w:hAnsi="Cambria"/>
          <w:noProof/>
        </w:rPr>
        <w:drawing>
          <wp:anchor distT="0" distB="0" distL="114300" distR="114300" simplePos="0" relativeHeight="251660288" behindDoc="1" locked="0" layoutInCell="1" allowOverlap="1" wp14:anchorId="3A26FAF1" wp14:editId="0475CBB7">
            <wp:simplePos x="0" y="0"/>
            <wp:positionH relativeFrom="margin">
              <wp:posOffset>4885478</wp:posOffset>
            </wp:positionH>
            <wp:positionV relativeFrom="paragraph">
              <wp:posOffset>-424</wp:posOffset>
            </wp:positionV>
            <wp:extent cx="1627505" cy="1813560"/>
            <wp:effectExtent l="0" t="0" r="0" b="0"/>
            <wp:wrapTight wrapText="bothSides">
              <wp:wrapPolygon edited="0">
                <wp:start x="0" y="0"/>
                <wp:lineTo x="0" y="21328"/>
                <wp:lineTo x="21238" y="21328"/>
                <wp:lineTo x="21238" y="0"/>
                <wp:lineTo x="0" y="0"/>
              </wp:wrapPolygon>
            </wp:wrapTight>
            <wp:docPr id="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550BE">
        <w:rPr>
          <w:rFonts w:ascii="Cambria" w:hAnsi="Cambria"/>
        </w:rPr>
        <w:t>6</w:t>
      </w:r>
      <w:r w:rsidR="004860B2">
        <w:rPr>
          <w:rFonts w:ascii="Cambria" w:hAnsi="Cambria"/>
        </w:rPr>
        <w:t xml:space="preserve">. </w:t>
      </w:r>
      <w:r w:rsidR="004669D1" w:rsidRPr="004860B2">
        <w:rPr>
          <w:rFonts w:ascii="Cambria" w:hAnsi="Cambria"/>
        </w:rPr>
        <w:t xml:space="preserve">In order to estimate the height </w:t>
      </w:r>
      <w:r w:rsidR="004669D1" w:rsidRPr="004860B2">
        <w:rPr>
          <w:rFonts w:ascii="Cambria" w:hAnsi="Cambria"/>
          <w:i/>
          <w:iCs/>
        </w:rPr>
        <w:t xml:space="preserve">h </w:t>
      </w:r>
      <w:r w:rsidR="004669D1" w:rsidRPr="004860B2">
        <w:rPr>
          <w:rFonts w:ascii="Cambria" w:hAnsi="Cambria"/>
        </w:rPr>
        <w:t>of a tall pine tree, a student places a mirror on the ground and stands where she can see the top of the tree, as shown. The student is 6 feet tall and stands 3 feet from the mirror which is 11 feet from the base of the tree.</w:t>
      </w:r>
    </w:p>
    <w:p w:rsidR="004669D1" w:rsidRPr="004860B2" w:rsidRDefault="004669D1" w:rsidP="004669D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Cambria" w:hAnsi="Cambria"/>
        </w:rPr>
      </w:pPr>
      <w:r w:rsidRPr="004860B2">
        <w:rPr>
          <w:rFonts w:ascii="Cambria" w:hAnsi="Cambria"/>
        </w:rPr>
        <w:t xml:space="preserve">a. What is the height </w:t>
      </w:r>
      <w:r w:rsidRPr="004860B2">
        <w:rPr>
          <w:rFonts w:ascii="Cambria" w:hAnsi="Cambria"/>
          <w:i/>
          <w:iCs/>
        </w:rPr>
        <w:t xml:space="preserve">h </w:t>
      </w:r>
      <w:r w:rsidRPr="004860B2">
        <w:rPr>
          <w:rFonts w:ascii="Cambria" w:hAnsi="Cambria"/>
        </w:rPr>
        <w:t>(in feet) of the pine tree?</w:t>
      </w:r>
    </w:p>
    <w:p w:rsidR="004669D1" w:rsidRPr="004860B2" w:rsidRDefault="004669D1" w:rsidP="004669D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mbria" w:hAnsi="Cambria"/>
        </w:rPr>
      </w:pPr>
      <w:r w:rsidRPr="004860B2">
        <w:rPr>
          <w:rFonts w:ascii="Cambria" w:hAnsi="Cambria"/>
        </w:rPr>
        <w:t>b. Another student also wants to see the top of the tree. The other student is 5.5 feet tall. If the mirror is to remain 3 feet from the student's feet, how far from the base of the tree should the mirror be placed?</w:t>
      </w:r>
    </w:p>
    <w:p w:rsidR="004669D1" w:rsidRPr="004860B2" w:rsidRDefault="004669D1">
      <w:pPr>
        <w:rPr>
          <w:rFonts w:ascii="Cambria" w:hAnsi="Cambria"/>
        </w:rPr>
      </w:pPr>
    </w:p>
    <w:p w:rsidR="006B62D2" w:rsidRPr="004860B2" w:rsidRDefault="006B62D2">
      <w:pPr>
        <w:rPr>
          <w:rFonts w:ascii="Cambria" w:hAnsi="Cambria"/>
        </w:rPr>
      </w:pPr>
    </w:p>
    <w:p w:rsidR="006B62D2" w:rsidRPr="004860B2" w:rsidRDefault="00D550BE">
      <w:pPr>
        <w:rPr>
          <w:rFonts w:ascii="Cambria" w:hAnsi="Cambria"/>
        </w:rPr>
      </w:pPr>
      <w:bookmarkStart w:id="0" w:name="_GoBack"/>
      <w:bookmarkEnd w:id="0"/>
      <w:r w:rsidRPr="004860B2">
        <w:rPr>
          <w:rFonts w:ascii="Cambria" w:hAnsi="Cambria" w:cs="Calibri"/>
          <w:noProof/>
        </w:rPr>
        <w:drawing>
          <wp:anchor distT="0" distB="0" distL="114300" distR="114300" simplePos="0" relativeHeight="251663360" behindDoc="1" locked="0" layoutInCell="1" allowOverlap="1" wp14:anchorId="42E03C1B" wp14:editId="2F6EC342">
            <wp:simplePos x="0" y="0"/>
            <wp:positionH relativeFrom="margin">
              <wp:align>left</wp:align>
            </wp:positionH>
            <wp:positionV relativeFrom="paragraph">
              <wp:posOffset>-8466</wp:posOffset>
            </wp:positionV>
            <wp:extent cx="5122333" cy="3864969"/>
            <wp:effectExtent l="0" t="0" r="2540" b="0"/>
            <wp:wrapTight wrapText="bothSides">
              <wp:wrapPolygon edited="0">
                <wp:start x="241" y="106"/>
                <wp:lineTo x="241" y="1810"/>
                <wp:lineTo x="402" y="2023"/>
                <wp:lineTo x="1687" y="2023"/>
                <wp:lineTo x="241" y="2555"/>
                <wp:lineTo x="241" y="2981"/>
                <wp:lineTo x="1125" y="3727"/>
                <wp:lineTo x="402" y="3727"/>
                <wp:lineTo x="241" y="4046"/>
                <wp:lineTo x="241" y="6388"/>
                <wp:lineTo x="5061" y="7134"/>
                <wp:lineTo x="10765" y="7134"/>
                <wp:lineTo x="1687" y="7666"/>
                <wp:lineTo x="1607" y="8198"/>
                <wp:lineTo x="2812" y="8837"/>
                <wp:lineTo x="1526" y="9689"/>
                <wp:lineTo x="2169" y="10541"/>
                <wp:lineTo x="2169" y="11180"/>
                <wp:lineTo x="1125" y="13735"/>
                <wp:lineTo x="1125" y="14055"/>
                <wp:lineTo x="2731" y="15652"/>
                <wp:lineTo x="1687" y="15758"/>
                <wp:lineTo x="1125" y="16397"/>
                <wp:lineTo x="1125" y="17568"/>
                <wp:lineTo x="2169" y="19059"/>
                <wp:lineTo x="2330" y="20443"/>
                <wp:lineTo x="4579" y="20762"/>
                <wp:lineTo x="13497" y="21188"/>
                <wp:lineTo x="13898" y="21188"/>
                <wp:lineTo x="15103" y="20975"/>
                <wp:lineTo x="15505" y="20869"/>
                <wp:lineTo x="15585" y="20549"/>
                <wp:lineTo x="14541" y="20124"/>
                <wp:lineTo x="11247" y="19059"/>
                <wp:lineTo x="18719" y="18526"/>
                <wp:lineTo x="18638" y="17888"/>
                <wp:lineTo x="9480" y="17355"/>
                <wp:lineTo x="12211" y="17355"/>
                <wp:lineTo x="18719" y="16184"/>
                <wp:lineTo x="18799" y="15545"/>
                <wp:lineTo x="6106" y="13948"/>
                <wp:lineTo x="4419" y="12244"/>
                <wp:lineTo x="3213" y="10541"/>
                <wp:lineTo x="3213" y="8837"/>
                <wp:lineTo x="10765" y="7134"/>
                <wp:lineTo x="11810" y="7134"/>
                <wp:lineTo x="21289" y="5643"/>
                <wp:lineTo x="21450" y="5111"/>
                <wp:lineTo x="20165" y="4791"/>
                <wp:lineTo x="14059" y="3727"/>
                <wp:lineTo x="14702" y="3727"/>
                <wp:lineTo x="19924" y="2236"/>
                <wp:lineTo x="21450" y="2023"/>
                <wp:lineTo x="21530" y="532"/>
                <wp:lineTo x="20968" y="106"/>
                <wp:lineTo x="241" y="106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333" cy="3864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B62D2" w:rsidRPr="004860B2" w:rsidSect="0057328D">
      <w:footerReference w:type="default" r:id="rId13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D550BE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D550BE" w:rsidP="00F95841">
    <w:pPr>
      <w:pStyle w:val="Footer"/>
      <w:rPr>
        <w:sz w:val="32"/>
        <w:szCs w:val="32"/>
      </w:rPr>
    </w:pPr>
  </w:p>
  <w:p w:rsidR="00F95841" w:rsidRDefault="00D550BE">
    <w:pPr>
      <w:pStyle w:val="Footer"/>
    </w:pPr>
  </w:p>
  <w:p w:rsidR="00F95841" w:rsidRDefault="00D550BE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342EB6"/>
    <w:multiLevelType w:val="hybridMultilevel"/>
    <w:tmpl w:val="D3503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B20E9"/>
    <w:multiLevelType w:val="hybridMultilevel"/>
    <w:tmpl w:val="C0B46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14741"/>
    <w:multiLevelType w:val="hybridMultilevel"/>
    <w:tmpl w:val="158E5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B58"/>
    <w:rsid w:val="00035B58"/>
    <w:rsid w:val="001428A1"/>
    <w:rsid w:val="004669D1"/>
    <w:rsid w:val="004860B2"/>
    <w:rsid w:val="006B62D2"/>
    <w:rsid w:val="007B3136"/>
    <w:rsid w:val="009C1D34"/>
    <w:rsid w:val="00A73757"/>
    <w:rsid w:val="00A87BAC"/>
    <w:rsid w:val="00B61441"/>
    <w:rsid w:val="00D550BE"/>
    <w:rsid w:val="00F40873"/>
    <w:rsid w:val="00F74069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FE1032-C754-4B4C-8663-A462DD3A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B5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35B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B58"/>
  </w:style>
  <w:style w:type="character" w:customStyle="1" w:styleId="apple-converted-space">
    <w:name w:val="apple-converted-space"/>
    <w:basedOn w:val="DefaultParagraphFont"/>
    <w:rsid w:val="00035B58"/>
  </w:style>
  <w:style w:type="paragraph" w:styleId="ListParagraph">
    <w:name w:val="List Paragraph"/>
    <w:basedOn w:val="Normal"/>
    <w:uiPriority w:val="34"/>
    <w:qFormat/>
    <w:rsid w:val="00035B58"/>
    <w:pPr>
      <w:ind w:left="720"/>
      <w:contextualSpacing/>
    </w:pPr>
  </w:style>
  <w:style w:type="table" w:styleId="TableGrid">
    <w:name w:val="Table Grid"/>
    <w:basedOn w:val="TableNormal"/>
    <w:uiPriority w:val="59"/>
    <w:rsid w:val="00035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C1D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4</cp:revision>
  <dcterms:created xsi:type="dcterms:W3CDTF">2017-01-23T00:38:00Z</dcterms:created>
  <dcterms:modified xsi:type="dcterms:W3CDTF">2017-01-23T00:50:00Z</dcterms:modified>
</cp:coreProperties>
</file>